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AD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0"/>
    </w:p>
    <w:p w:rsidR="000558AD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0558AD" w:rsidRPr="00414F08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0558AD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0558AD" w:rsidRPr="00414F08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0558AD" w:rsidRPr="00414F08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58AD" w:rsidRPr="00414F08" w:rsidRDefault="000558AD" w:rsidP="000558AD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bookmarkEnd w:id="0"/>
    <w:p w:rsidR="000558AD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558AD" w:rsidRPr="00414F08" w:rsidRDefault="00DD5FD9" w:rsidP="000558AD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 октября </w:t>
      </w:r>
      <w:r w:rsidR="0086524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19</w:t>
      </w:r>
      <w:r w:rsidR="000558AD">
        <w:rPr>
          <w:rFonts w:ascii="Times New Roman" w:hAnsi="Times New Roman" w:cs="Times New Roman"/>
          <w:sz w:val="26"/>
          <w:szCs w:val="26"/>
        </w:rPr>
        <w:t xml:space="preserve"> года</w:t>
      </w:r>
      <w:r w:rsidR="000558AD" w:rsidRPr="00414F08">
        <w:rPr>
          <w:rFonts w:ascii="Times New Roman" w:hAnsi="Times New Roman" w:cs="Times New Roman"/>
          <w:sz w:val="26"/>
          <w:szCs w:val="26"/>
        </w:rPr>
        <w:t xml:space="preserve">    </w:t>
      </w:r>
      <w:r w:rsidR="000558AD">
        <w:rPr>
          <w:rFonts w:ascii="Times New Roman" w:hAnsi="Times New Roman" w:cs="Times New Roman"/>
          <w:sz w:val="26"/>
          <w:szCs w:val="26"/>
        </w:rPr>
        <w:t xml:space="preserve">       </w:t>
      </w:r>
      <w:r w:rsidR="000558AD" w:rsidRPr="00414F08">
        <w:rPr>
          <w:rFonts w:ascii="Times New Roman" w:hAnsi="Times New Roman" w:cs="Times New Roman"/>
          <w:sz w:val="26"/>
          <w:szCs w:val="26"/>
        </w:rPr>
        <w:t xml:space="preserve">   </w:t>
      </w:r>
      <w:r w:rsidR="000558A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558AD" w:rsidRPr="00414F08">
        <w:rPr>
          <w:rFonts w:ascii="Times New Roman" w:hAnsi="Times New Roman" w:cs="Times New Roman"/>
          <w:sz w:val="26"/>
          <w:szCs w:val="26"/>
        </w:rPr>
        <w:t xml:space="preserve">с.Спасское                </w:t>
      </w:r>
      <w:r w:rsidR="000558AD">
        <w:rPr>
          <w:rFonts w:ascii="Times New Roman" w:hAnsi="Times New Roman" w:cs="Times New Roman"/>
          <w:sz w:val="26"/>
          <w:szCs w:val="26"/>
        </w:rPr>
        <w:t xml:space="preserve">       </w:t>
      </w:r>
      <w:r w:rsidR="000558AD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0558AD">
        <w:rPr>
          <w:rFonts w:ascii="Times New Roman" w:hAnsi="Times New Roman" w:cs="Times New Roman"/>
          <w:sz w:val="26"/>
          <w:szCs w:val="26"/>
        </w:rPr>
        <w:t xml:space="preserve"> </w:t>
      </w:r>
      <w:r w:rsidR="000558AD" w:rsidRPr="00414F08">
        <w:rPr>
          <w:rFonts w:ascii="Times New Roman" w:hAnsi="Times New Roman" w:cs="Times New Roman"/>
          <w:sz w:val="26"/>
          <w:szCs w:val="26"/>
        </w:rPr>
        <w:t xml:space="preserve">                        №</w:t>
      </w:r>
      <w:r w:rsidR="008652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270</w:t>
      </w:r>
    </w:p>
    <w:p w:rsidR="000558AD" w:rsidRDefault="000558AD" w:rsidP="000558A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58AD" w:rsidRPr="007622B7" w:rsidRDefault="000558AD" w:rsidP="000558AD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0558AD" w:rsidRDefault="000558AD" w:rsidP="000558AD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0558AD" w:rsidRPr="005C1A2E" w:rsidRDefault="000558AD" w:rsidP="00265EC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27.02.2015, № 379 от 22.05.2015, № 395 от 28.08.2015, № 19 от 18.12.2015, № 45 от 29.04.2016, № 65 от 26.08.2016, № 106 от 17.03.2017, № 121 от 09.06.2017, № 131 от 21.07.2017, № 143 от 10.11.2017, № 150 от 15.12.2017, № 172 от 16.03.2018, № 196 от 24.08.2018, № 205 от 09.11.2018, № 214 от 21.12.2018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, № 236 от 22.03.2019</w:t>
      </w: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>) в соответствие с</w:t>
      </w:r>
      <w:r w:rsidRPr="00DF3A8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законом </w:t>
      </w:r>
      <w:r w:rsidRPr="006531CD">
        <w:rPr>
          <w:rFonts w:ascii="Times New Roman" w:hAnsi="Times New Roman" w:cs="Times New Roman"/>
          <w:b w:val="0"/>
          <w:color w:val="auto"/>
          <w:sz w:val="26"/>
          <w:szCs w:val="26"/>
        </w:rPr>
        <w:t>от 01 мая 2019 года № 87-ФЗ «О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>с</w:t>
      </w:r>
      <w:r w:rsidRPr="00DF3A8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законом 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от 26 июля 2019 г.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№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 228-ФЗ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«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 внесении изменений в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 статью 40 Федерального закона «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»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 и статью 13.1 Федерального закона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«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 противодействии коррупции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»,</w:t>
      </w: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законом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от</w:t>
      </w: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2 августа 2019 г.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№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 xml:space="preserve"> 283-ФЗ 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«</w:t>
      </w:r>
      <w:r w:rsidRPr="00DF3A89"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b w:val="0"/>
          <w:color w:val="22272F"/>
          <w:sz w:val="26"/>
          <w:szCs w:val="26"/>
          <w:shd w:val="clear" w:color="auto" w:fill="FFFFFF"/>
        </w:rPr>
        <w:t>»</w:t>
      </w:r>
      <w:r w:rsidRPr="00DF3A8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Pr="005C1A2E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муниципальный комитет Спасского сельского поселения</w:t>
      </w:r>
    </w:p>
    <w:p w:rsidR="000558AD" w:rsidRPr="00C75A1F" w:rsidRDefault="000558AD" w:rsidP="00265EC0">
      <w:pPr>
        <w:rPr>
          <w:rFonts w:ascii="Times New Roman" w:hAnsi="Times New Roman" w:cs="Times New Roman"/>
          <w:sz w:val="26"/>
          <w:szCs w:val="26"/>
        </w:rPr>
      </w:pPr>
    </w:p>
    <w:p w:rsidR="000558AD" w:rsidRPr="00C75A1F" w:rsidRDefault="000558AD" w:rsidP="00265EC0">
      <w:pPr>
        <w:rPr>
          <w:rFonts w:ascii="Times New Roman" w:hAnsi="Times New Roman" w:cs="Times New Roman"/>
          <w:sz w:val="26"/>
          <w:szCs w:val="26"/>
        </w:rPr>
      </w:pPr>
      <w:r w:rsidRPr="00C75A1F">
        <w:rPr>
          <w:rFonts w:ascii="Times New Roman" w:hAnsi="Times New Roman" w:cs="Times New Roman"/>
          <w:sz w:val="26"/>
          <w:szCs w:val="26"/>
        </w:rPr>
        <w:t>РЕШИЛ:</w:t>
      </w:r>
    </w:p>
    <w:p w:rsidR="000558AD" w:rsidRPr="00C75A1F" w:rsidRDefault="000558AD" w:rsidP="00265EC0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558AD" w:rsidRPr="00DD5FD9" w:rsidRDefault="000558AD" w:rsidP="00265E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D5FD9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sub_31"/>
      <w:bookmarkStart w:id="2" w:name="sub_13"/>
      <w:bookmarkStart w:id="3" w:name="sub_241"/>
      <w:r w:rsidRPr="00DD5FD9">
        <w:rPr>
          <w:sz w:val="26"/>
          <w:szCs w:val="26"/>
        </w:rPr>
        <w:t>1) наименование Устава изложить в следующей редакции: «Устав Спасского сельского поселения Спасского муниципального района Приморского края»;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>2) статью 1 дополнить частью 3 следующего содержания: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>«3. Официальное наименование муниципального образования – Спасское сельское поселение Спасского муниципального района Приморского края. Сокращенное наименование муниципального образования – Спасское сельское поселение, сельское поселение, поселение, муниципальное образование.»;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>3) часть 1 статьи 4 дополнить пунктом 9.1 следующего содержания:</w:t>
      </w:r>
    </w:p>
    <w:p w:rsidR="000558AD" w:rsidRPr="00DD5FD9" w:rsidRDefault="000558AD" w:rsidP="00865241">
      <w:pPr>
        <w:rPr>
          <w:rFonts w:ascii="Times New Roman" w:hAnsi="Times New Roman" w:cs="Times New Roman"/>
          <w:sz w:val="26"/>
          <w:szCs w:val="26"/>
        </w:rPr>
      </w:pPr>
      <w:r w:rsidRPr="00DD5FD9">
        <w:rPr>
          <w:rFonts w:ascii="Times New Roman" w:hAnsi="Times New Roman" w:cs="Times New Roman"/>
          <w:sz w:val="26"/>
          <w:szCs w:val="26"/>
        </w:rPr>
        <w:t xml:space="preserve">«9.1) </w:t>
      </w:r>
      <w:r w:rsidR="00865241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принятие в соответствии с </w:t>
      </w:r>
      <w:hyperlink r:id="rId6" w:history="1">
        <w:r w:rsidR="00865241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гражданским законодательством</w:t>
        </w:r>
      </w:hyperlink>
      <w:r w:rsidR="00865241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r w:rsidRPr="00DD5FD9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 xml:space="preserve">4) </w:t>
      </w:r>
      <w:hyperlink r:id="rId7" w:anchor="/document/186367/entry/4071" w:history="1">
        <w:r w:rsidRPr="00DD5FD9">
          <w:rPr>
            <w:rStyle w:val="a5"/>
            <w:color w:val="auto"/>
            <w:sz w:val="26"/>
            <w:szCs w:val="26"/>
            <w:u w:val="none"/>
          </w:rPr>
          <w:t>часть 4.1</w:t>
        </w:r>
      </w:hyperlink>
      <w:r w:rsidRPr="00DD5FD9">
        <w:rPr>
          <w:sz w:val="26"/>
          <w:szCs w:val="26"/>
        </w:rPr>
        <w:t xml:space="preserve"> статьи 25 изложить в следующей редакции:</w:t>
      </w:r>
    </w:p>
    <w:p w:rsidR="000558AD" w:rsidRPr="00DD5FD9" w:rsidRDefault="000558A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lastRenderedPageBreak/>
        <w:t>«4.1. Депутат долж</w:t>
      </w:r>
      <w:r w:rsidR="00265EC0" w:rsidRPr="00DD5FD9">
        <w:rPr>
          <w:sz w:val="26"/>
          <w:szCs w:val="26"/>
        </w:rPr>
        <w:t>е</w:t>
      </w:r>
      <w:r w:rsidRPr="00DD5FD9">
        <w:rPr>
          <w:sz w:val="26"/>
          <w:szCs w:val="26"/>
        </w:rPr>
        <w:t>н соблюдать ограничения, запреты, исполнять обязанности, которые установлены Федеральным законом от 25 декабря 2008 года № 273-ФЗ «О противодействии коррупции» и другими федеральными</w:t>
      </w:r>
      <w:r w:rsidR="00265EC0" w:rsidRPr="00DD5FD9">
        <w:rPr>
          <w:sz w:val="26"/>
          <w:szCs w:val="26"/>
        </w:rPr>
        <w:t xml:space="preserve"> законами. Полномочия депутата </w:t>
      </w:r>
      <w:r w:rsidRPr="00DD5FD9">
        <w:rPr>
          <w:sz w:val="26"/>
          <w:szCs w:val="26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законом от 25 декабря 2008 года № 273-ФЗ «О противодействии коррупции», Федеральным законом от 3 декабря 2012 года № 230-ФЗ «О контроле за соответствием расходов лиц, замещающих государственные должности, и иных лиц их доходам», Федеральным законом от 7 мая 2013 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</w:t>
      </w:r>
      <w:r w:rsidRPr="00DD5FD9">
        <w:rPr>
          <w:sz w:val="26"/>
          <w:szCs w:val="26"/>
          <w:shd w:val="clear" w:color="auto" w:fill="FFFFFF"/>
        </w:rPr>
        <w:t>от 6 октября 2003 года № 131-ФЗ «Об общих принципах организации местного самоуправления в Российской Федерации»</w:t>
      </w:r>
      <w:r w:rsidRPr="00DD5FD9">
        <w:rPr>
          <w:sz w:val="26"/>
          <w:szCs w:val="26"/>
        </w:rPr>
        <w:t>.»;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5) 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статью 25 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дополнить </w:t>
      </w:r>
      <w:hyperlink r:id="rId8" w:history="1">
        <w:r w:rsidR="001116DC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4.1-1</w:t>
        </w:r>
      </w:hyperlink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4.1-1.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116DC" w:rsidRPr="00DD5FD9" w:rsidRDefault="001116DC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4" w:name="sub_407311"/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предупреждение;</w:t>
      </w:r>
    </w:p>
    <w:p w:rsidR="001116DC" w:rsidRPr="00DD5FD9" w:rsidRDefault="001116DC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5" w:name="sub_407312"/>
      <w:bookmarkEnd w:id="4"/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2) освобождение депутата от должности в муниципальном комитете с лишением права занимать должности в муниципальном комитете до прекращения срока его полномочий;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6" w:name="sub_407314"/>
      <w:bookmarkEnd w:id="5"/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) запрет занимать должности в муниципальном комитете до прекращения срока его полномочий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bookmarkEnd w:id="6"/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6) 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статью 25 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дополнить </w:t>
      </w:r>
      <w:hyperlink r:id="rId9" w:history="1">
        <w:r w:rsidR="001116DC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4.1-</w:t>
        </w:r>
      </w:hyperlink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2 следующего содержания:</w:t>
      </w:r>
    </w:p>
    <w:p w:rsidR="001116DC" w:rsidRPr="00DD5FD9" w:rsidRDefault="001116DC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«4.1-2. Порядок принятия решения о применении к депутату мер ответственности, указанных в </w:t>
      </w:r>
      <w:hyperlink w:anchor="sub_40731" w:history="1">
        <w:r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части 4.1-1</w:t>
        </w:r>
      </w:hyperlink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настоящей статьи, определяется муниципальным правовым актом в соответствии с законом Приморского края.»</w:t>
      </w:r>
      <w:r w:rsid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65EC0" w:rsidRPr="00DD5FD9" w:rsidRDefault="00446AFD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>7</w:t>
      </w:r>
      <w:r w:rsidR="00265EC0" w:rsidRPr="00DD5FD9">
        <w:rPr>
          <w:sz w:val="26"/>
          <w:szCs w:val="26"/>
        </w:rPr>
        <w:t xml:space="preserve">) </w:t>
      </w:r>
      <w:hyperlink r:id="rId10" w:anchor="/document/186367/entry/4071" w:history="1">
        <w:r w:rsidR="00265EC0" w:rsidRPr="00DD5FD9">
          <w:rPr>
            <w:rStyle w:val="a5"/>
            <w:color w:val="auto"/>
            <w:sz w:val="26"/>
            <w:szCs w:val="26"/>
            <w:u w:val="none"/>
          </w:rPr>
          <w:t>часть 4.1</w:t>
        </w:r>
      </w:hyperlink>
      <w:r w:rsidR="00265EC0" w:rsidRPr="00DD5FD9">
        <w:rPr>
          <w:sz w:val="26"/>
          <w:szCs w:val="26"/>
        </w:rPr>
        <w:t xml:space="preserve"> статьи 30 изложить в следующей редакции:</w:t>
      </w:r>
    </w:p>
    <w:p w:rsidR="00265EC0" w:rsidRPr="00DD5FD9" w:rsidRDefault="00265EC0" w:rsidP="00265EC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 xml:space="preserve">«4.1. Глава должен соблюдать ограничения, запреты, исполнять обязанности, которые установлены Федеральным законом от 25 декабря 2008 года № 273-ФЗ «О противодействии коррупции» и другими федеральными законами. Полномочия главы прекращаются досрочно в случае несоблюдения ограничений, запретов, неисполнения обязанностей, установленных Федеральным законом от 25 декабря 2008 года № 273-ФЗ «О противодействии коррупции», Федеральным законом от 3 декабря 2012 года № 230-ФЗ «О контроле за соответствием расходов лиц, замещающих государственные должности, и иных лиц их доходам», Федеральным законом от 7 мая 2013 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</w:t>
      </w:r>
      <w:r w:rsidRPr="00DD5FD9">
        <w:rPr>
          <w:sz w:val="26"/>
          <w:szCs w:val="26"/>
          <w:shd w:val="clear" w:color="auto" w:fill="FFFFFF"/>
        </w:rPr>
        <w:t>от 6 октября 2003 года № 131-ФЗ «Об общих принципах организации местного самоуправления в Российской Федерации»</w:t>
      </w:r>
      <w:r w:rsidRPr="00DD5FD9">
        <w:rPr>
          <w:sz w:val="26"/>
          <w:szCs w:val="26"/>
        </w:rPr>
        <w:t>.»;</w:t>
      </w:r>
    </w:p>
    <w:bookmarkEnd w:id="1"/>
    <w:bookmarkEnd w:id="2"/>
    <w:bookmarkEnd w:id="3"/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8) 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статью 30 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дополнить </w:t>
      </w:r>
      <w:hyperlink r:id="rId11" w:history="1">
        <w:r w:rsidR="001116DC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4.1-1</w:t>
        </w:r>
      </w:hyperlink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4.1-1. К главе представившему недостоверные или неполные сведения о своих доходах, расходах, об имуществе и обязательствах имущественного 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116DC" w:rsidRPr="00DD5FD9" w:rsidRDefault="001116DC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предупреждение;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) запрет исполнять полномочия на постоянной основе до прекращения срока его полномочий.</w:t>
      </w: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1116DC" w:rsidRPr="00DD5FD9" w:rsidRDefault="00446AFD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9) </w:t>
      </w:r>
      <w:r w:rsidR="0065759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статью 30 </w:t>
      </w:r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дополнить </w:t>
      </w:r>
      <w:hyperlink r:id="rId12" w:history="1">
        <w:r w:rsidR="001116DC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4.1-</w:t>
        </w:r>
      </w:hyperlink>
      <w:r w:rsidR="001116DC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2 следующего содержания:</w:t>
      </w:r>
    </w:p>
    <w:p w:rsidR="001116DC" w:rsidRPr="00DD5FD9" w:rsidRDefault="001116DC" w:rsidP="001116DC">
      <w:pPr>
        <w:widowControl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«4.1-2. Порядок принятия решения о применении к </w:t>
      </w:r>
      <w:r w:rsidR="00446AFD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главе</w:t>
      </w: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 ответственности, указанных в </w:t>
      </w:r>
      <w:hyperlink w:anchor="sub_40731" w:history="1">
        <w:r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части </w:t>
        </w:r>
        <w:r w:rsidR="00446AFD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4</w:t>
        </w:r>
        <w:r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="00446AFD"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</w:t>
        </w:r>
        <w:r w:rsidRPr="00DD5FD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-</w:t>
        </w:r>
      </w:hyperlink>
      <w:r w:rsidR="00446AFD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настоящей статьи, определяется муниципальным правовым актом в соответствии с законом </w:t>
      </w:r>
      <w:r w:rsidR="00446AFD"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Приморского края</w:t>
      </w:r>
      <w:r w:rsidRP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  <w:r w:rsidR="00DD5FD9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558AD" w:rsidRPr="00DD5FD9" w:rsidRDefault="00446AFD" w:rsidP="00265E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D5FD9">
        <w:rPr>
          <w:rFonts w:ascii="Times New Roman" w:hAnsi="Times New Roman" w:cs="Times New Roman"/>
          <w:sz w:val="26"/>
          <w:szCs w:val="26"/>
        </w:rPr>
        <w:t>10</w:t>
      </w:r>
      <w:r w:rsidR="000558AD" w:rsidRPr="00DD5FD9">
        <w:rPr>
          <w:rFonts w:ascii="Times New Roman" w:hAnsi="Times New Roman" w:cs="Times New Roman"/>
          <w:sz w:val="26"/>
          <w:szCs w:val="26"/>
        </w:rPr>
        <w:t>) первое предложение части 3 статьи 40 дополнить словами «и на портале Минюста России «Нормативные правовые акты в Российской Федерации» (http://pravo-minjust.ru, httр://право-минюст.рф, регистрация в качестве сетевого издания: Эл №</w:t>
      </w:r>
      <w:r w:rsidR="000558AD" w:rsidRPr="00DD5FD9">
        <w:rPr>
          <w:rFonts w:ascii="Times New Roman" w:hAnsi="Times New Roman" w:cs="Times New Roman"/>
          <w:iCs/>
          <w:w w:val="64"/>
          <w:sz w:val="26"/>
          <w:szCs w:val="26"/>
        </w:rPr>
        <w:t xml:space="preserve"> </w:t>
      </w:r>
      <w:r w:rsidR="000558AD" w:rsidRPr="00DD5FD9">
        <w:rPr>
          <w:rFonts w:ascii="Times New Roman" w:hAnsi="Times New Roman" w:cs="Times New Roman"/>
          <w:sz w:val="26"/>
          <w:szCs w:val="26"/>
        </w:rPr>
        <w:t>ФС77-72471 от 05.03.2018)».</w:t>
      </w:r>
    </w:p>
    <w:p w:rsidR="000558AD" w:rsidRPr="00DD5FD9" w:rsidRDefault="000558AD" w:rsidP="00265EC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D5FD9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0558AD" w:rsidRPr="00DD5FD9" w:rsidRDefault="000558AD" w:rsidP="00265EC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FD9">
        <w:rPr>
          <w:sz w:val="26"/>
          <w:szCs w:val="26"/>
        </w:rPr>
        <w:t>3.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0558AD" w:rsidRPr="00C75A1F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558AD" w:rsidRPr="00C75A1F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75A1F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А.В.Деркач</w:t>
      </w:r>
    </w:p>
    <w:p w:rsidR="000558AD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558AD" w:rsidRPr="00C75A1F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75A1F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0558AD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75A1F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В.А.Ерёменко</w:t>
      </w:r>
    </w:p>
    <w:p w:rsidR="000558AD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558AD" w:rsidRDefault="000558AD" w:rsidP="000558AD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0558AD" w:rsidSect="009D0A4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7D" w:rsidRDefault="0042387D" w:rsidP="000558AD">
      <w:r>
        <w:separator/>
      </w:r>
    </w:p>
  </w:endnote>
  <w:endnote w:type="continuationSeparator" w:id="0">
    <w:p w:rsidR="0042387D" w:rsidRDefault="0042387D" w:rsidP="00055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7D" w:rsidRDefault="0042387D" w:rsidP="000558AD">
      <w:r>
        <w:separator/>
      </w:r>
    </w:p>
  </w:footnote>
  <w:footnote w:type="continuationSeparator" w:id="0">
    <w:p w:rsidR="0042387D" w:rsidRDefault="0042387D" w:rsidP="00055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8AD"/>
    <w:rsid w:val="000558AD"/>
    <w:rsid w:val="001116DC"/>
    <w:rsid w:val="00265EC0"/>
    <w:rsid w:val="002668EC"/>
    <w:rsid w:val="002733DA"/>
    <w:rsid w:val="002A4873"/>
    <w:rsid w:val="003B7067"/>
    <w:rsid w:val="0042092A"/>
    <w:rsid w:val="0042387D"/>
    <w:rsid w:val="00426BF5"/>
    <w:rsid w:val="00446AFD"/>
    <w:rsid w:val="005A2623"/>
    <w:rsid w:val="00657590"/>
    <w:rsid w:val="00787A29"/>
    <w:rsid w:val="007E0A1D"/>
    <w:rsid w:val="00865241"/>
    <w:rsid w:val="00893366"/>
    <w:rsid w:val="00A17276"/>
    <w:rsid w:val="00A55230"/>
    <w:rsid w:val="00AB3BBE"/>
    <w:rsid w:val="00B9063B"/>
    <w:rsid w:val="00C71DA6"/>
    <w:rsid w:val="00C9013E"/>
    <w:rsid w:val="00CC5730"/>
    <w:rsid w:val="00DB0273"/>
    <w:rsid w:val="00DD5FD9"/>
    <w:rsid w:val="00E128DB"/>
    <w:rsid w:val="00E13C28"/>
    <w:rsid w:val="00EE4D76"/>
    <w:rsid w:val="00F23AF1"/>
    <w:rsid w:val="00F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8A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A1D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C9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90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558A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s1">
    <w:name w:val="s_1"/>
    <w:basedOn w:val="a"/>
    <w:rsid w:val="000558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58AD"/>
  </w:style>
  <w:style w:type="character" w:styleId="a5">
    <w:name w:val="Hyperlink"/>
    <w:basedOn w:val="a0"/>
    <w:rsid w:val="000558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8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8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55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58A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5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8A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1116D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1116DC"/>
    <w:pPr>
      <w:widowControl/>
      <w:spacing w:before="75"/>
      <w:ind w:left="170" w:firstLine="0"/>
    </w:pPr>
    <w:rPr>
      <w:rFonts w:eastAsiaTheme="minorHAnsi"/>
      <w:color w:val="353842"/>
      <w:sz w:val="24"/>
      <w:szCs w:val="24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116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4073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garantF1://86367.40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2224" TargetMode="External"/><Relationship Id="rId11" Type="http://schemas.openxmlformats.org/officeDocument/2006/relationships/hyperlink" Target="garantF1://86367.40731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vo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6367.407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2019-10-28T00:51:00Z</dcterms:created>
  <dcterms:modified xsi:type="dcterms:W3CDTF">2020-01-21T01:25:00Z</dcterms:modified>
</cp:coreProperties>
</file>